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DB" w:rsidRPr="001B7D39" w:rsidRDefault="003C3630" w:rsidP="00021AE6">
      <w:pPr>
        <w:spacing w:after="0"/>
        <w:ind w:left="4678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460DB" w:rsidRPr="001B7D39">
        <w:rPr>
          <w:rFonts w:ascii="Times New Roman" w:hAnsi="Times New Roman" w:cs="Times New Roman"/>
          <w:sz w:val="24"/>
          <w:szCs w:val="24"/>
        </w:rPr>
        <w:t>лавному врачу ФБУЗ</w:t>
      </w:r>
    </w:p>
    <w:p w:rsidR="008460DB" w:rsidRPr="001B7D39" w:rsidRDefault="008460DB" w:rsidP="00021AE6">
      <w:pPr>
        <w:spacing w:after="0"/>
        <w:ind w:left="4678" w:firstLine="142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 xml:space="preserve">«Центр гигиены и эпидемиологии </w:t>
      </w:r>
      <w:proofErr w:type="gramStart"/>
      <w:r w:rsidRPr="001B7D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7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0DB" w:rsidRPr="001B7D39" w:rsidRDefault="008460DB" w:rsidP="00021AE6">
      <w:pPr>
        <w:spacing w:after="0"/>
        <w:ind w:left="4678" w:firstLine="142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 xml:space="preserve">Кировской области </w:t>
      </w:r>
    </w:p>
    <w:p w:rsidR="008460DB" w:rsidRPr="009F5AF7" w:rsidRDefault="009F5AF7" w:rsidP="00021AE6">
      <w:pPr>
        <w:spacing w:after="0"/>
        <w:ind w:left="4678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Никулиной Е.Н.</w:t>
      </w:r>
    </w:p>
    <w:p w:rsidR="008460DB" w:rsidRPr="001B7D39" w:rsidRDefault="008460DB" w:rsidP="00846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460DB" w:rsidRPr="001B7D39" w:rsidRDefault="003C3630" w:rsidP="00D50390">
      <w:pPr>
        <w:spacing w:after="0" w:line="240" w:lineRule="auto"/>
        <w:ind w:left="4678"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460DB" w:rsidRPr="001B7D39">
        <w:rPr>
          <w:rFonts w:ascii="Times New Roman" w:hAnsi="Times New Roman" w:cs="Times New Roman"/>
          <w:sz w:val="16"/>
          <w:szCs w:val="16"/>
        </w:rPr>
        <w:t xml:space="preserve">(Ф.И.О., должность) </w:t>
      </w:r>
      <w:r w:rsidR="008460DB" w:rsidRPr="001B7D3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460DB" w:rsidRPr="001B7D39" w:rsidRDefault="008460DB" w:rsidP="00021AE6">
      <w:pPr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1B7D39">
        <w:rPr>
          <w:rFonts w:ascii="Times New Roman" w:hAnsi="Times New Roman" w:cs="Times New Roman"/>
          <w:sz w:val="24"/>
          <w:szCs w:val="24"/>
        </w:rPr>
        <w:t>(</w:t>
      </w:r>
      <w:r w:rsidRPr="001B7D39">
        <w:rPr>
          <w:rFonts w:ascii="Times New Roman" w:hAnsi="Times New Roman" w:cs="Times New Roman"/>
          <w:sz w:val="16"/>
          <w:szCs w:val="16"/>
        </w:rPr>
        <w:t>наименование организации заявителя)</w:t>
      </w:r>
    </w:p>
    <w:p w:rsidR="008460DB" w:rsidRPr="001B7D39" w:rsidRDefault="008460DB" w:rsidP="00021AE6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___________</w:t>
      </w:r>
      <w:r w:rsidR="00021AE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460DB" w:rsidRPr="001B7D39" w:rsidRDefault="008460DB" w:rsidP="00021AE6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460DB" w:rsidRPr="001B7D39" w:rsidRDefault="003C3630" w:rsidP="00D50390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8460DB" w:rsidRPr="001B7D39">
        <w:rPr>
          <w:rFonts w:ascii="Times New Roman" w:hAnsi="Times New Roman" w:cs="Times New Roman"/>
          <w:sz w:val="16"/>
          <w:szCs w:val="16"/>
        </w:rPr>
        <w:t>контактный телефон)</w:t>
      </w:r>
    </w:p>
    <w:p w:rsidR="008460DB" w:rsidRPr="001B7D39" w:rsidRDefault="008460DB" w:rsidP="003C3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</w:t>
      </w:r>
      <w:r w:rsidRPr="001B7D39">
        <w:rPr>
          <w:rFonts w:ascii="Times New Roman" w:hAnsi="Times New Roman" w:cs="Times New Roman"/>
          <w:sz w:val="24"/>
          <w:szCs w:val="24"/>
        </w:rPr>
        <w:t>ние</w:t>
      </w:r>
    </w:p>
    <w:p w:rsidR="008460DB" w:rsidRPr="001B7D39" w:rsidRDefault="008460DB" w:rsidP="00846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 xml:space="preserve">Просим провести санитарно-эпидемиологическое обследование </w:t>
      </w:r>
      <w:r>
        <w:rPr>
          <w:rFonts w:ascii="Times New Roman" w:hAnsi="Times New Roman" w:cs="Times New Roman"/>
          <w:sz w:val="24"/>
          <w:szCs w:val="24"/>
        </w:rPr>
        <w:t xml:space="preserve">и проведение санитарно-эпидемиологической экспертизы </w:t>
      </w:r>
      <w:r w:rsidRPr="001B7D39">
        <w:rPr>
          <w:rFonts w:ascii="Times New Roman" w:hAnsi="Times New Roman" w:cs="Times New Roman"/>
          <w:sz w:val="24"/>
          <w:szCs w:val="24"/>
        </w:rPr>
        <w:t xml:space="preserve">стационарной организации отдыха и оздоровления детей на  соответствие требованиям </w:t>
      </w:r>
      <w:r w:rsidR="00596E76" w:rsidRPr="00132B24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3C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3C3630">
        <w:rPr>
          <w:rFonts w:ascii="Times New Roman" w:hAnsi="Times New Roman" w:cs="Times New Roman"/>
          <w:sz w:val="24"/>
          <w:szCs w:val="24"/>
        </w:rPr>
        <w:t>_______</w:t>
      </w:r>
      <w:r w:rsidR="00596E76">
        <w:rPr>
          <w:rFonts w:ascii="Times New Roman" w:hAnsi="Times New Roman" w:cs="Times New Roman"/>
          <w:sz w:val="24"/>
          <w:szCs w:val="24"/>
        </w:rPr>
        <w:softHyphen/>
      </w:r>
      <w:r w:rsidR="00596E76">
        <w:rPr>
          <w:rFonts w:ascii="Times New Roman" w:hAnsi="Times New Roman" w:cs="Times New Roman"/>
          <w:sz w:val="24"/>
          <w:szCs w:val="24"/>
        </w:rPr>
        <w:softHyphen/>
      </w:r>
      <w:r w:rsidR="00596E76">
        <w:rPr>
          <w:rFonts w:ascii="Times New Roman" w:hAnsi="Times New Roman" w:cs="Times New Roman"/>
          <w:sz w:val="24"/>
          <w:szCs w:val="24"/>
        </w:rPr>
        <w:softHyphen/>
      </w:r>
      <w:bookmarkStart w:id="0" w:name="_GoBack"/>
      <w:bookmarkEnd w:id="0"/>
      <w:r w:rsidR="00596E76">
        <w:rPr>
          <w:rFonts w:ascii="Times New Roman" w:hAnsi="Times New Roman" w:cs="Times New Roman"/>
          <w:sz w:val="24"/>
          <w:szCs w:val="24"/>
        </w:rPr>
        <w:t>____________________</w:t>
      </w:r>
    </w:p>
    <w:p w:rsidR="008460DB" w:rsidRDefault="008460DB" w:rsidP="0084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3C36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60DB" w:rsidRPr="001B7D39" w:rsidRDefault="008460DB" w:rsidP="008460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D39">
        <w:rPr>
          <w:rFonts w:ascii="Times New Roman" w:hAnsi="Times New Roman" w:cs="Times New Roman"/>
          <w:sz w:val="16"/>
          <w:szCs w:val="16"/>
        </w:rPr>
        <w:t xml:space="preserve">Название </w:t>
      </w:r>
      <w:r>
        <w:rPr>
          <w:rFonts w:ascii="Times New Roman" w:hAnsi="Times New Roman" w:cs="Times New Roman"/>
          <w:sz w:val="16"/>
          <w:szCs w:val="16"/>
        </w:rPr>
        <w:t>стационарной организации отдыха (</w:t>
      </w:r>
      <w:r w:rsidRPr="001B7D39">
        <w:rPr>
          <w:rFonts w:ascii="Times New Roman" w:hAnsi="Times New Roman" w:cs="Times New Roman"/>
          <w:sz w:val="16"/>
          <w:szCs w:val="16"/>
        </w:rPr>
        <w:t>лагеря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460DB" w:rsidRDefault="008460DB" w:rsidP="0084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Юридический адрес:___________________________________________________</w:t>
      </w:r>
      <w:r w:rsidR="003C3630">
        <w:rPr>
          <w:rFonts w:ascii="Times New Roman" w:hAnsi="Times New Roman" w:cs="Times New Roman"/>
          <w:sz w:val="24"/>
          <w:szCs w:val="24"/>
        </w:rPr>
        <w:t>________</w:t>
      </w:r>
    </w:p>
    <w:p w:rsidR="008460DB" w:rsidRPr="001B7D39" w:rsidRDefault="008460DB" w:rsidP="0084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3C3630">
        <w:rPr>
          <w:rFonts w:ascii="Times New Roman" w:hAnsi="Times New Roman" w:cs="Times New Roman"/>
          <w:sz w:val="24"/>
          <w:szCs w:val="24"/>
        </w:rPr>
        <w:t>________</w:t>
      </w:r>
    </w:p>
    <w:p w:rsidR="008460DB" w:rsidRPr="001B7D39" w:rsidRDefault="008460DB" w:rsidP="0084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Фактический адрес:____________________________________________________</w:t>
      </w:r>
      <w:r w:rsidR="003C3630">
        <w:rPr>
          <w:rFonts w:ascii="Times New Roman" w:hAnsi="Times New Roman" w:cs="Times New Roman"/>
          <w:sz w:val="24"/>
          <w:szCs w:val="24"/>
        </w:rPr>
        <w:t>________</w:t>
      </w:r>
    </w:p>
    <w:p w:rsidR="008460DB" w:rsidRDefault="008460DB" w:rsidP="0084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C363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C3630" w:rsidRPr="001B7D39" w:rsidRDefault="003C3630" w:rsidP="0084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630" w:rsidRPr="00CA77A5" w:rsidRDefault="003C3630" w:rsidP="003C3630">
      <w:pPr>
        <w:pStyle w:val="a3"/>
        <w:spacing w:after="100" w:afterAutospacing="1" w:line="240" w:lineRule="atLeast"/>
        <w:ind w:left="-284"/>
        <w:jc w:val="both"/>
        <w:rPr>
          <w:rFonts w:ascii="OpenSans" w:eastAsia="Times New Roman" w:hAnsi="OpenSans" w:cs="Arial"/>
          <w:b/>
          <w:color w:val="000000"/>
          <w:sz w:val="24"/>
          <w:szCs w:val="24"/>
          <w:lang w:eastAsia="ru-RU"/>
        </w:rPr>
      </w:pPr>
      <w:r w:rsidRPr="00CA77A5">
        <w:rPr>
          <w:rFonts w:ascii="OpenSans" w:eastAsia="Times New Roman" w:hAnsi="OpenSans" w:cs="Arial"/>
          <w:b/>
          <w:color w:val="000000"/>
          <w:sz w:val="24"/>
          <w:szCs w:val="24"/>
          <w:lang w:eastAsia="ru-RU"/>
        </w:rPr>
        <w:t>Представленные документы:</w:t>
      </w:r>
    </w:p>
    <w:p w:rsidR="00AE2F92" w:rsidRPr="00CA77A5" w:rsidRDefault="00AE2F92" w:rsidP="008E7E34">
      <w:pPr>
        <w:pStyle w:val="a3"/>
        <w:numPr>
          <w:ilvl w:val="0"/>
          <w:numId w:val="9"/>
        </w:numPr>
        <w:spacing w:after="100" w:afterAutospacing="1" w:line="240" w:lineRule="atLeast"/>
        <w:ind w:left="0" w:hanging="284"/>
        <w:jc w:val="both"/>
        <w:rPr>
          <w:rFonts w:ascii="OpenSans" w:eastAsia="Times New Roman" w:hAnsi="OpenSans" w:cs="Arial"/>
          <w:color w:val="000000"/>
          <w:sz w:val="24"/>
          <w:szCs w:val="24"/>
          <w:lang w:eastAsia="ru-RU"/>
        </w:rPr>
      </w:pPr>
      <w:r w:rsidRPr="00CA77A5">
        <w:rPr>
          <w:rFonts w:ascii="OpenSans" w:eastAsia="Times New Roman" w:hAnsi="OpenSans" w:cs="Arial"/>
          <w:color w:val="000000"/>
          <w:sz w:val="24"/>
          <w:szCs w:val="24"/>
          <w:lang w:eastAsia="ru-RU"/>
        </w:rPr>
        <w:t>Правоустанавливающие документы</w:t>
      </w:r>
      <w:r w:rsidR="007A03DE" w:rsidRPr="00CA77A5">
        <w:rPr>
          <w:rFonts w:ascii="OpenSans" w:eastAsia="Times New Roman" w:hAnsi="OpenSans" w:cs="Arial"/>
          <w:color w:val="000000"/>
          <w:sz w:val="24"/>
          <w:szCs w:val="24"/>
          <w:lang w:eastAsia="ru-RU"/>
        </w:rPr>
        <w:t xml:space="preserve"> на оздоровительное учреждение</w:t>
      </w:r>
      <w:r w:rsidR="0093418F" w:rsidRPr="00CA77A5">
        <w:rPr>
          <w:rFonts w:ascii="OpenSans" w:eastAsia="Times New Roman" w:hAnsi="OpenSans" w:cs="Arial"/>
          <w:color w:val="000000"/>
          <w:sz w:val="24"/>
          <w:szCs w:val="24"/>
          <w:lang w:eastAsia="ru-RU"/>
        </w:rPr>
        <w:t xml:space="preserve">: </w:t>
      </w:r>
    </w:p>
    <w:p w:rsidR="0093418F" w:rsidRPr="00CA77A5" w:rsidRDefault="0093418F" w:rsidP="008E7E34">
      <w:pPr>
        <w:pStyle w:val="a3"/>
        <w:numPr>
          <w:ilvl w:val="1"/>
          <w:numId w:val="9"/>
        </w:numPr>
        <w:spacing w:before="100" w:beforeAutospacing="1" w:after="100" w:afterAutospacing="1" w:line="240" w:lineRule="atLeast"/>
        <w:ind w:left="0" w:firstLine="0"/>
        <w:jc w:val="both"/>
        <w:rPr>
          <w:rFonts w:ascii="OpenSans" w:eastAsia="Times New Roman" w:hAnsi="OpenSans" w:cs="Arial"/>
          <w:color w:val="000000"/>
          <w:sz w:val="24"/>
          <w:szCs w:val="24"/>
          <w:lang w:eastAsia="ru-RU"/>
        </w:rPr>
      </w:pPr>
      <w:r w:rsidRPr="00CA77A5">
        <w:rPr>
          <w:rFonts w:ascii="OpenSans" w:eastAsia="Times New Roman" w:hAnsi="OpenSans" w:cs="Arial"/>
          <w:color w:val="000000"/>
          <w:sz w:val="24"/>
          <w:szCs w:val="24"/>
          <w:lang w:eastAsia="ru-RU"/>
        </w:rPr>
        <w:t>Свидетельство о Государственной регистрации права на землю;</w:t>
      </w:r>
    </w:p>
    <w:p w:rsidR="0093418F" w:rsidRPr="00CA77A5" w:rsidRDefault="0093418F" w:rsidP="008E7E34">
      <w:pPr>
        <w:pStyle w:val="a3"/>
        <w:numPr>
          <w:ilvl w:val="1"/>
          <w:numId w:val="9"/>
        </w:numPr>
        <w:spacing w:before="100" w:beforeAutospacing="1" w:after="100" w:afterAutospacing="1" w:line="240" w:lineRule="atLeast"/>
        <w:ind w:left="0" w:firstLine="0"/>
        <w:jc w:val="both"/>
        <w:rPr>
          <w:rFonts w:ascii="OpenSans" w:eastAsia="Times New Roman" w:hAnsi="OpenSans" w:cs="Arial"/>
          <w:color w:val="000000"/>
          <w:sz w:val="24"/>
          <w:szCs w:val="24"/>
          <w:lang w:eastAsia="ru-RU"/>
        </w:rPr>
      </w:pPr>
      <w:r w:rsidRPr="00CA77A5">
        <w:rPr>
          <w:rFonts w:ascii="OpenSans" w:eastAsia="Times New Roman" w:hAnsi="OpenSans" w:cs="Arial"/>
          <w:color w:val="000000"/>
          <w:sz w:val="24"/>
          <w:szCs w:val="24"/>
          <w:lang w:eastAsia="ru-RU"/>
        </w:rPr>
        <w:t>Свидетельства о Государственной регистрации права на здания;</w:t>
      </w:r>
    </w:p>
    <w:p w:rsidR="0093418F" w:rsidRPr="00CA77A5" w:rsidRDefault="0093418F" w:rsidP="008E7E34">
      <w:pPr>
        <w:pStyle w:val="a3"/>
        <w:numPr>
          <w:ilvl w:val="1"/>
          <w:numId w:val="9"/>
        </w:numPr>
        <w:spacing w:before="100" w:beforeAutospacing="1" w:after="100" w:afterAutospacing="1" w:line="240" w:lineRule="atLeast"/>
        <w:ind w:left="0" w:firstLine="0"/>
        <w:jc w:val="both"/>
        <w:rPr>
          <w:rFonts w:ascii="OpenSans" w:eastAsia="Times New Roman" w:hAnsi="OpenSans" w:cs="Arial"/>
          <w:color w:val="000000"/>
          <w:sz w:val="24"/>
          <w:szCs w:val="24"/>
          <w:lang w:eastAsia="ru-RU"/>
        </w:rPr>
      </w:pPr>
      <w:r w:rsidRPr="00CA77A5">
        <w:rPr>
          <w:rFonts w:ascii="OpenSans" w:eastAsia="Times New Roman" w:hAnsi="OpenSans" w:cs="Arial"/>
          <w:color w:val="000000"/>
          <w:sz w:val="24"/>
          <w:szCs w:val="24"/>
          <w:lang w:eastAsia="ru-RU"/>
        </w:rPr>
        <w:t>Договор арен</w:t>
      </w:r>
      <w:r w:rsidR="008D5A59" w:rsidRPr="00CA77A5">
        <w:rPr>
          <w:rFonts w:ascii="OpenSans" w:eastAsia="Times New Roman" w:hAnsi="OpenSans" w:cs="Arial"/>
          <w:color w:val="000000"/>
          <w:sz w:val="24"/>
          <w:szCs w:val="24"/>
          <w:lang w:eastAsia="ru-RU"/>
        </w:rPr>
        <w:t>ды.</w:t>
      </w:r>
    </w:p>
    <w:p w:rsidR="008E7E34" w:rsidRPr="00AC4E81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площади помещений лагеря (план БТИ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технический паспорт, кадастровый паспорт,</w:t>
      </w:r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проектная документация).</w:t>
      </w:r>
    </w:p>
    <w:p w:rsidR="008E7E34" w:rsidRPr="00AC4E81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договора на проведение </w:t>
      </w:r>
      <w:proofErr w:type="spellStart"/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дератизационных</w:t>
      </w:r>
      <w:proofErr w:type="spellEnd"/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дезинсекционных мероприятий и </w:t>
      </w:r>
      <w:proofErr w:type="spellStart"/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акарицидных</w:t>
      </w:r>
      <w:proofErr w:type="spellEnd"/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обработок, акты выполненных работ, акты контроля качества проведенных обработок против клещей и грызунов. (ТОЛЬКО С </w:t>
      </w:r>
      <w:proofErr w:type="gramStart"/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proofErr w:type="gramEnd"/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ИМЕЮЩИМИ ЛИЦЕНЗИЮ!)</w:t>
      </w:r>
    </w:p>
    <w:p w:rsidR="008E7E34" w:rsidRPr="00886FEA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</w:t>
      </w:r>
      <w:proofErr w:type="spellStart"/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–эпидемиологического заключения, выданное Управлением </w:t>
      </w:r>
      <w:proofErr w:type="spellStart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Кировской области либо его территориальными отделами на проект зон санитарной охраны скважин.</w:t>
      </w:r>
    </w:p>
    <w:p w:rsidR="008E7E34" w:rsidRPr="00886FEA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</w:t>
      </w:r>
      <w:proofErr w:type="spellStart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–эпидемиологического заключения, выданное Управлением </w:t>
      </w:r>
      <w:proofErr w:type="spellStart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Кировской области либо его территориальными отделами на использование артезианских скважин в целях питьевого и хозяйственно–бытового водоснабжения.</w:t>
      </w:r>
    </w:p>
    <w:p w:rsidR="008E7E34" w:rsidRPr="00886FEA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лабораторных исследований качества воды скважин (</w:t>
      </w:r>
      <w:proofErr w:type="gramStart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программы</w:t>
      </w:r>
      <w:proofErr w:type="gramEnd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производственного контроля).</w:t>
      </w:r>
    </w:p>
    <w:p w:rsidR="008E7E34" w:rsidRPr="00886FEA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</w:t>
      </w:r>
      <w:proofErr w:type="spellStart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–эпидемиологического заключения на медицинскую деятельность в медицинском пункте.</w:t>
      </w:r>
    </w:p>
    <w:p w:rsidR="008E7E34" w:rsidRPr="00886FEA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обследования технологического, холодильного и вентиляционного оборудования пищеблока.</w:t>
      </w:r>
    </w:p>
    <w:p w:rsidR="008E7E34" w:rsidRPr="00886FEA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Утвержденное штатное расписание.</w:t>
      </w:r>
    </w:p>
    <w:p w:rsidR="008E7E34" w:rsidRPr="00886FEA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с предприятием общественного питания на питание детей оздоровительного учреждения (в </w:t>
      </w:r>
      <w:proofErr w:type="gramStart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питание организовано учреждением общественного питания). </w:t>
      </w: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лабораторных исследований и испытаний по производственному контролю (срок действия представленных протоколов не менее года с момента подачи заявления).</w:t>
      </w:r>
    </w:p>
    <w:p w:rsidR="008E7E34" w:rsidRPr="00886FEA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</w:t>
      </w:r>
      <w:proofErr w:type="spellStart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–эпидемиологического заключения на использование водных объектов в рекреационных целях (при отсутствии бассейна в оздоровительном учреждении).</w:t>
      </w:r>
    </w:p>
    <w:p w:rsidR="008E7E34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договоров на стирку белья (при отсутствии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бственных прачечных), на уборку </w:t>
      </w: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помещений (при сотрудничестве с </w:t>
      </w:r>
      <w:proofErr w:type="spellStart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клининговой</w:t>
      </w:r>
      <w:proofErr w:type="spellEnd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компанией).</w:t>
      </w:r>
    </w:p>
    <w:p w:rsidR="00042950" w:rsidRDefault="008E7E34" w:rsidP="00042950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предписания Управления </w:t>
      </w:r>
      <w:proofErr w:type="spellStart"/>
      <w:r w:rsidRPr="008E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8E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выполнение работ по подготовке к оздоровительному сезону 202</w:t>
      </w:r>
      <w:r w:rsidR="0085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E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Справка о выполнении предписания.</w:t>
      </w:r>
    </w:p>
    <w:p w:rsidR="00042950" w:rsidRDefault="00042950" w:rsidP="00042950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договоров на вывоз ЖБО.</w:t>
      </w:r>
    </w:p>
    <w:p w:rsidR="00042950" w:rsidRDefault="00042950" w:rsidP="00042950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договоров на водоотведение.</w:t>
      </w:r>
    </w:p>
    <w:p w:rsidR="00042950" w:rsidRDefault="00042950" w:rsidP="00042950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договора поставки бутилированной (расфасованной в емкости) питьевой воды и декларации соответствия.</w:t>
      </w:r>
    </w:p>
    <w:p w:rsidR="00042950" w:rsidRPr="00042950" w:rsidRDefault="00042950" w:rsidP="00042950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50">
        <w:rPr>
          <w:rFonts w:ascii="Times New Roman" w:hAnsi="Times New Roman" w:cs="Times New Roman"/>
          <w:sz w:val="24"/>
          <w:szCs w:val="24"/>
        </w:rPr>
        <w:t>Положение о лагере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042950">
        <w:rPr>
          <w:rFonts w:ascii="Times New Roman" w:hAnsi="Times New Roman" w:cs="Times New Roman"/>
          <w:sz w:val="24"/>
          <w:szCs w:val="24"/>
        </w:rPr>
        <w:t>.</w:t>
      </w:r>
    </w:p>
    <w:p w:rsidR="00042950" w:rsidRPr="008E7E34" w:rsidRDefault="00042950" w:rsidP="0004295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E34" w:rsidRDefault="008E7E34" w:rsidP="000D648E">
      <w:pPr>
        <w:tabs>
          <w:tab w:val="left" w:pos="0"/>
          <w:tab w:val="left" w:pos="284"/>
        </w:tabs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p w:rsidR="000D648E" w:rsidRDefault="000D648E" w:rsidP="000D648E">
      <w:pPr>
        <w:tabs>
          <w:tab w:val="left" w:pos="0"/>
          <w:tab w:val="left" w:pos="284"/>
        </w:tabs>
        <w:ind w:left="-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 сдал__________________________________________________________________Дата___________</w:t>
      </w:r>
    </w:p>
    <w:p w:rsidR="000D648E" w:rsidRDefault="000D648E" w:rsidP="000D648E">
      <w:pPr>
        <w:tabs>
          <w:tab w:val="left" w:pos="0"/>
          <w:tab w:val="left" w:pos="284"/>
        </w:tabs>
        <w:ind w:left="-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 проверил, принял________________________________________________________Дата__________</w:t>
      </w:r>
    </w:p>
    <w:p w:rsidR="000D648E" w:rsidRPr="00754B5E" w:rsidRDefault="000D648E" w:rsidP="000D648E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Примечание: Заявление без пакета документов не принимается. Заявления, с пакетом документов  принимаются ФБУЗ «Центр гигиены и эпидемиологии </w:t>
      </w:r>
      <w:r w:rsidR="0060733B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Кировской области», Отделение гигиены питания и гигиены детей и подростков, каб.117, по адресу: г. Киров, ул. Свободы, 64-а. Тел 38-56-84.</w:t>
      </w:r>
    </w:p>
    <w:p w:rsidR="00D83DDE" w:rsidRPr="001B7D39" w:rsidRDefault="00D83DDE" w:rsidP="007A03DE">
      <w:pPr>
        <w:ind w:left="-284" w:hanging="142"/>
        <w:jc w:val="both"/>
        <w:rPr>
          <w:sz w:val="24"/>
          <w:szCs w:val="24"/>
        </w:rPr>
      </w:pPr>
    </w:p>
    <w:sectPr w:rsidR="00D83DDE" w:rsidRPr="001B7D39" w:rsidSect="007A03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B79"/>
    <w:multiLevelType w:val="hybridMultilevel"/>
    <w:tmpl w:val="333831D2"/>
    <w:lvl w:ilvl="0" w:tplc="05A2774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635CB"/>
    <w:multiLevelType w:val="hybridMultilevel"/>
    <w:tmpl w:val="DB8C3554"/>
    <w:lvl w:ilvl="0" w:tplc="05A27742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B4C8A"/>
    <w:multiLevelType w:val="multilevel"/>
    <w:tmpl w:val="FD72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32697"/>
    <w:multiLevelType w:val="multilevel"/>
    <w:tmpl w:val="7480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D5CD5"/>
    <w:multiLevelType w:val="multilevel"/>
    <w:tmpl w:val="2702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406FE"/>
    <w:multiLevelType w:val="multilevel"/>
    <w:tmpl w:val="F9C6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25E7B"/>
    <w:multiLevelType w:val="multilevel"/>
    <w:tmpl w:val="B706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E30845"/>
    <w:multiLevelType w:val="multilevel"/>
    <w:tmpl w:val="CE44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3275B"/>
    <w:multiLevelType w:val="multilevel"/>
    <w:tmpl w:val="06F0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B0D1E"/>
    <w:multiLevelType w:val="multilevel"/>
    <w:tmpl w:val="E638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46"/>
    <w:rsid w:val="00021AE6"/>
    <w:rsid w:val="00042950"/>
    <w:rsid w:val="000650F3"/>
    <w:rsid w:val="00081E91"/>
    <w:rsid w:val="000D648E"/>
    <w:rsid w:val="001047A3"/>
    <w:rsid w:val="00110D8F"/>
    <w:rsid w:val="001A5AE9"/>
    <w:rsid w:val="001B7D39"/>
    <w:rsid w:val="001C3240"/>
    <w:rsid w:val="00210F35"/>
    <w:rsid w:val="00217146"/>
    <w:rsid w:val="00357AF3"/>
    <w:rsid w:val="003B5F35"/>
    <w:rsid w:val="003C3630"/>
    <w:rsid w:val="00572EDA"/>
    <w:rsid w:val="00596E76"/>
    <w:rsid w:val="0060733B"/>
    <w:rsid w:val="006350E4"/>
    <w:rsid w:val="007A03DE"/>
    <w:rsid w:val="008460DB"/>
    <w:rsid w:val="00856F64"/>
    <w:rsid w:val="008D5A59"/>
    <w:rsid w:val="008E7E34"/>
    <w:rsid w:val="00921B15"/>
    <w:rsid w:val="0093418F"/>
    <w:rsid w:val="009413EE"/>
    <w:rsid w:val="009600BB"/>
    <w:rsid w:val="009A121A"/>
    <w:rsid w:val="009F4021"/>
    <w:rsid w:val="009F5AF7"/>
    <w:rsid w:val="00A23239"/>
    <w:rsid w:val="00AE2F92"/>
    <w:rsid w:val="00B106AF"/>
    <w:rsid w:val="00BA23CC"/>
    <w:rsid w:val="00CA77A5"/>
    <w:rsid w:val="00D21C9C"/>
    <w:rsid w:val="00D50390"/>
    <w:rsid w:val="00D83DDE"/>
    <w:rsid w:val="00DB15BC"/>
    <w:rsid w:val="00E64726"/>
    <w:rsid w:val="00EC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7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9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9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2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1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27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0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93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1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63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19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53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6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9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1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99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Светлана Александровна</dc:creator>
  <cp:lastModifiedBy>Пономарева Ульяна Александровна</cp:lastModifiedBy>
  <cp:revision>2</cp:revision>
  <cp:lastPrinted>2020-01-31T06:12:00Z</cp:lastPrinted>
  <dcterms:created xsi:type="dcterms:W3CDTF">2023-04-14T07:05:00Z</dcterms:created>
  <dcterms:modified xsi:type="dcterms:W3CDTF">2023-04-14T07:05:00Z</dcterms:modified>
</cp:coreProperties>
</file>